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349" w:rsidRPr="00F5183C" w:rsidRDefault="00457349" w:rsidP="004573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83C">
        <w:rPr>
          <w:rFonts w:ascii="Times New Roman" w:hAnsi="Times New Roman" w:cs="Times New Roman"/>
          <w:b/>
          <w:sz w:val="28"/>
          <w:szCs w:val="28"/>
        </w:rPr>
        <w:t>План проведения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штаба</w:t>
      </w:r>
    </w:p>
    <w:p w:rsidR="00457349" w:rsidRPr="00F5183C" w:rsidRDefault="00457349" w:rsidP="0045734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183C">
        <w:rPr>
          <w:rFonts w:ascii="Times New Roman" w:hAnsi="Times New Roman" w:cs="Times New Roman"/>
          <w:b/>
          <w:sz w:val="28"/>
          <w:szCs w:val="28"/>
        </w:rPr>
        <w:t>Время и место проведения:</w:t>
      </w:r>
      <w:r w:rsidRPr="00F5183C">
        <w:rPr>
          <w:rFonts w:ascii="Times New Roman" w:hAnsi="Times New Roman" w:cs="Times New Roman"/>
          <w:sz w:val="28"/>
          <w:szCs w:val="28"/>
        </w:rPr>
        <w:t xml:space="preserve"> 27.08.2018 в 14-00 ДЮЦ</w:t>
      </w:r>
    </w:p>
    <w:tbl>
      <w:tblPr>
        <w:tblStyle w:val="a4"/>
        <w:tblW w:w="9954" w:type="dxa"/>
        <w:tblInd w:w="108" w:type="dxa"/>
        <w:tblLook w:val="04A0" w:firstRow="1" w:lastRow="0" w:firstColumn="1" w:lastColumn="0" w:noHBand="0" w:noVBand="1"/>
      </w:tblPr>
      <w:tblGrid>
        <w:gridCol w:w="567"/>
        <w:gridCol w:w="5387"/>
        <w:gridCol w:w="1590"/>
        <w:gridCol w:w="2410"/>
      </w:tblGrid>
      <w:tr w:rsidR="00457349" w:rsidRPr="00F5183C" w:rsidTr="008B64BC">
        <w:tc>
          <w:tcPr>
            <w:tcW w:w="567" w:type="dxa"/>
          </w:tcPr>
          <w:p w:rsidR="00457349" w:rsidRPr="00F5183C" w:rsidRDefault="00457349" w:rsidP="008B64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83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387" w:type="dxa"/>
          </w:tcPr>
          <w:p w:rsidR="00457349" w:rsidRPr="00F5183C" w:rsidRDefault="00457349" w:rsidP="008B64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83C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590" w:type="dxa"/>
          </w:tcPr>
          <w:p w:rsidR="00457349" w:rsidRPr="00F5183C" w:rsidRDefault="00457349" w:rsidP="008B64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83C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2410" w:type="dxa"/>
          </w:tcPr>
          <w:p w:rsidR="00457349" w:rsidRPr="00F5183C" w:rsidRDefault="00457349" w:rsidP="008B64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83C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457349" w:rsidRPr="00F5183C" w:rsidTr="008B64BC">
        <w:tc>
          <w:tcPr>
            <w:tcW w:w="567" w:type="dxa"/>
          </w:tcPr>
          <w:p w:rsidR="00457349" w:rsidRPr="00F5183C" w:rsidRDefault="00457349" w:rsidP="00457349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457349" w:rsidRPr="00F5183C" w:rsidRDefault="00457349" w:rsidP="008B64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83C">
              <w:rPr>
                <w:rFonts w:ascii="Times New Roman" w:hAnsi="Times New Roman" w:cs="Times New Roman"/>
                <w:sz w:val="28"/>
                <w:szCs w:val="28"/>
              </w:rPr>
              <w:t>Необходимость и смысл участия района в реализации Концепции развития школьн</w:t>
            </w:r>
            <w:r w:rsidRPr="00F5183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5183C">
              <w:rPr>
                <w:rFonts w:ascii="Times New Roman" w:hAnsi="Times New Roman" w:cs="Times New Roman"/>
                <w:sz w:val="28"/>
                <w:szCs w:val="28"/>
              </w:rPr>
              <w:t>го обучения в сельских муниципальных районах Красноярского края</w:t>
            </w:r>
          </w:p>
        </w:tc>
        <w:tc>
          <w:tcPr>
            <w:tcW w:w="1590" w:type="dxa"/>
          </w:tcPr>
          <w:p w:rsidR="00457349" w:rsidRPr="00F5183C" w:rsidRDefault="00457349" w:rsidP="008B64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83C"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</w:p>
        </w:tc>
        <w:tc>
          <w:tcPr>
            <w:tcW w:w="2410" w:type="dxa"/>
          </w:tcPr>
          <w:p w:rsidR="00457349" w:rsidRPr="00F5183C" w:rsidRDefault="00457349" w:rsidP="008B64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183C">
              <w:rPr>
                <w:rFonts w:ascii="Times New Roman" w:hAnsi="Times New Roman" w:cs="Times New Roman"/>
                <w:sz w:val="28"/>
                <w:szCs w:val="28"/>
              </w:rPr>
              <w:t>Сазанова</w:t>
            </w:r>
            <w:proofErr w:type="spellEnd"/>
            <w:r w:rsidRPr="00F5183C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457349" w:rsidRPr="00F5183C" w:rsidTr="008B64BC">
        <w:tc>
          <w:tcPr>
            <w:tcW w:w="567" w:type="dxa"/>
          </w:tcPr>
          <w:p w:rsidR="00457349" w:rsidRPr="00F5183C" w:rsidRDefault="00457349" w:rsidP="00457349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457349" w:rsidRPr="00F5183C" w:rsidRDefault="00457349" w:rsidP="008B64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83C">
              <w:rPr>
                <w:rFonts w:ascii="Times New Roman" w:hAnsi="Times New Roman" w:cs="Times New Roman"/>
                <w:sz w:val="28"/>
                <w:szCs w:val="28"/>
              </w:rPr>
              <w:t>Структура образовательного процесса в Северо-Енисейском районе</w:t>
            </w:r>
          </w:p>
        </w:tc>
        <w:tc>
          <w:tcPr>
            <w:tcW w:w="1590" w:type="dxa"/>
          </w:tcPr>
          <w:p w:rsidR="00457349" w:rsidRPr="00F5183C" w:rsidRDefault="00457349" w:rsidP="008B64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83C"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</w:p>
        </w:tc>
        <w:tc>
          <w:tcPr>
            <w:tcW w:w="2410" w:type="dxa"/>
          </w:tcPr>
          <w:p w:rsidR="00457349" w:rsidRPr="00F5183C" w:rsidRDefault="00457349" w:rsidP="008B64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83C">
              <w:rPr>
                <w:rFonts w:ascii="Times New Roman" w:hAnsi="Times New Roman" w:cs="Times New Roman"/>
                <w:sz w:val="28"/>
                <w:szCs w:val="28"/>
              </w:rPr>
              <w:t>Каминская П.А.</w:t>
            </w:r>
          </w:p>
        </w:tc>
      </w:tr>
      <w:tr w:rsidR="00457349" w:rsidRPr="00F5183C" w:rsidTr="008B64BC">
        <w:tc>
          <w:tcPr>
            <w:tcW w:w="567" w:type="dxa"/>
          </w:tcPr>
          <w:p w:rsidR="00457349" w:rsidRPr="00F5183C" w:rsidRDefault="00457349" w:rsidP="00457349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457349" w:rsidRPr="00F5183C" w:rsidRDefault="00457349" w:rsidP="008B64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83C">
              <w:rPr>
                <w:rFonts w:ascii="Times New Roman" w:hAnsi="Times New Roman" w:cs="Times New Roman"/>
                <w:sz w:val="28"/>
                <w:szCs w:val="28"/>
              </w:rPr>
              <w:t>Роль коллективного обучения в системе непрерывного повышения квалификации педагогов района</w:t>
            </w:r>
          </w:p>
        </w:tc>
        <w:tc>
          <w:tcPr>
            <w:tcW w:w="1590" w:type="dxa"/>
          </w:tcPr>
          <w:p w:rsidR="00457349" w:rsidRPr="00F5183C" w:rsidRDefault="00457349" w:rsidP="008B64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83C"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</w:p>
        </w:tc>
        <w:tc>
          <w:tcPr>
            <w:tcW w:w="2410" w:type="dxa"/>
          </w:tcPr>
          <w:p w:rsidR="00457349" w:rsidRPr="00F5183C" w:rsidRDefault="00457349" w:rsidP="008B64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83C">
              <w:rPr>
                <w:rFonts w:ascii="Times New Roman" w:hAnsi="Times New Roman" w:cs="Times New Roman"/>
                <w:sz w:val="28"/>
                <w:szCs w:val="28"/>
              </w:rPr>
              <w:t>Горбенко О.А.</w:t>
            </w:r>
          </w:p>
        </w:tc>
      </w:tr>
      <w:tr w:rsidR="00457349" w:rsidRPr="00F5183C" w:rsidTr="008B64BC">
        <w:tc>
          <w:tcPr>
            <w:tcW w:w="567" w:type="dxa"/>
          </w:tcPr>
          <w:p w:rsidR="00457349" w:rsidRPr="00F5183C" w:rsidRDefault="00457349" w:rsidP="00457349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457349" w:rsidRPr="00F5183C" w:rsidRDefault="00457349" w:rsidP="008B64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83C">
              <w:rPr>
                <w:rFonts w:ascii="Times New Roman" w:hAnsi="Times New Roman" w:cs="Times New Roman"/>
                <w:sz w:val="28"/>
                <w:szCs w:val="28"/>
              </w:rPr>
              <w:t>Итоги участия в краевых семинарах: орг</w:t>
            </w:r>
            <w:r w:rsidRPr="00F5183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5183C">
              <w:rPr>
                <w:rFonts w:ascii="Times New Roman" w:hAnsi="Times New Roman" w:cs="Times New Roman"/>
                <w:sz w:val="28"/>
                <w:szCs w:val="28"/>
              </w:rPr>
              <w:t>низация образовательного процесса в общеобразовательном учреждении с прим</w:t>
            </w:r>
            <w:r w:rsidRPr="00F5183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5183C">
              <w:rPr>
                <w:rFonts w:ascii="Times New Roman" w:hAnsi="Times New Roman" w:cs="Times New Roman"/>
                <w:sz w:val="28"/>
                <w:szCs w:val="28"/>
              </w:rPr>
              <w:t>нением технологии коллективного способа обучения</w:t>
            </w:r>
          </w:p>
        </w:tc>
        <w:tc>
          <w:tcPr>
            <w:tcW w:w="1590" w:type="dxa"/>
          </w:tcPr>
          <w:p w:rsidR="00457349" w:rsidRPr="00F5183C" w:rsidRDefault="00457349" w:rsidP="008B64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83C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bookmarkStart w:id="0" w:name="_GoBack"/>
            <w:bookmarkEnd w:id="0"/>
            <w:r w:rsidRPr="00F5183C">
              <w:rPr>
                <w:rFonts w:ascii="Times New Roman" w:hAnsi="Times New Roman" w:cs="Times New Roman"/>
                <w:sz w:val="28"/>
                <w:szCs w:val="28"/>
              </w:rPr>
              <w:t>общение</w:t>
            </w:r>
          </w:p>
        </w:tc>
        <w:tc>
          <w:tcPr>
            <w:tcW w:w="2410" w:type="dxa"/>
          </w:tcPr>
          <w:p w:rsidR="00457349" w:rsidRPr="00F5183C" w:rsidRDefault="00457349" w:rsidP="008B64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83C">
              <w:rPr>
                <w:rFonts w:ascii="Times New Roman" w:hAnsi="Times New Roman" w:cs="Times New Roman"/>
                <w:sz w:val="28"/>
                <w:szCs w:val="28"/>
              </w:rPr>
              <w:t>Храмцова Н.С.</w:t>
            </w:r>
          </w:p>
          <w:p w:rsidR="00457349" w:rsidRPr="00F5183C" w:rsidRDefault="00457349" w:rsidP="008B64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83C">
              <w:rPr>
                <w:rFonts w:ascii="Times New Roman" w:hAnsi="Times New Roman" w:cs="Times New Roman"/>
                <w:sz w:val="28"/>
                <w:szCs w:val="28"/>
              </w:rPr>
              <w:t>Агафонова Г.А.</w:t>
            </w:r>
          </w:p>
        </w:tc>
      </w:tr>
      <w:tr w:rsidR="00457349" w:rsidRPr="00F5183C" w:rsidTr="008B64BC">
        <w:tc>
          <w:tcPr>
            <w:tcW w:w="567" w:type="dxa"/>
          </w:tcPr>
          <w:p w:rsidR="00457349" w:rsidRPr="00F5183C" w:rsidRDefault="00457349" w:rsidP="00457349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457349" w:rsidRPr="00F5183C" w:rsidRDefault="00457349" w:rsidP="008B64B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83C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применения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технологии </w:t>
            </w:r>
            <w:r w:rsidRPr="00F5183C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Pr="00F5183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F5183C">
              <w:rPr>
                <w:rFonts w:ascii="Times New Roman" w:hAnsi="Times New Roman" w:cs="Times New Roman"/>
                <w:sz w:val="28"/>
                <w:szCs w:val="28"/>
              </w:rPr>
              <w:t>лективного способа обучения в МБОУ «ССШ № 1»</w:t>
            </w:r>
          </w:p>
        </w:tc>
        <w:tc>
          <w:tcPr>
            <w:tcW w:w="1590" w:type="dxa"/>
          </w:tcPr>
          <w:p w:rsidR="00457349" w:rsidRPr="00F5183C" w:rsidRDefault="00457349" w:rsidP="008B64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83C">
              <w:rPr>
                <w:rFonts w:ascii="Times New Roman" w:hAnsi="Times New Roman" w:cs="Times New Roman"/>
                <w:sz w:val="28"/>
                <w:szCs w:val="28"/>
              </w:rPr>
              <w:t>Опыт р</w:t>
            </w:r>
            <w:r w:rsidRPr="00F5183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5183C">
              <w:rPr>
                <w:rFonts w:ascii="Times New Roman" w:hAnsi="Times New Roman" w:cs="Times New Roman"/>
                <w:sz w:val="28"/>
                <w:szCs w:val="28"/>
              </w:rPr>
              <w:t>боты</w:t>
            </w:r>
          </w:p>
        </w:tc>
        <w:tc>
          <w:tcPr>
            <w:tcW w:w="2410" w:type="dxa"/>
          </w:tcPr>
          <w:p w:rsidR="00457349" w:rsidRPr="00F5183C" w:rsidRDefault="00457349" w:rsidP="008B64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83C">
              <w:rPr>
                <w:rFonts w:ascii="Times New Roman" w:hAnsi="Times New Roman" w:cs="Times New Roman"/>
                <w:sz w:val="28"/>
                <w:szCs w:val="28"/>
              </w:rPr>
              <w:t>Крюков А.Н.</w:t>
            </w:r>
          </w:p>
          <w:p w:rsidR="00457349" w:rsidRPr="00F5183C" w:rsidRDefault="00457349" w:rsidP="008B64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83C">
              <w:rPr>
                <w:rFonts w:ascii="Times New Roman" w:hAnsi="Times New Roman" w:cs="Times New Roman"/>
                <w:sz w:val="28"/>
                <w:szCs w:val="28"/>
              </w:rPr>
              <w:t>Федотова Н.А.</w:t>
            </w:r>
          </w:p>
          <w:p w:rsidR="00457349" w:rsidRPr="00F5183C" w:rsidRDefault="00457349" w:rsidP="008B64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1027" w:rsidRDefault="002D1027"/>
    <w:sectPr w:rsidR="002D1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89028B"/>
    <w:multiLevelType w:val="hybridMultilevel"/>
    <w:tmpl w:val="4F9EF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A0E"/>
    <w:rsid w:val="002D1027"/>
    <w:rsid w:val="00457349"/>
    <w:rsid w:val="00B9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349"/>
    <w:pPr>
      <w:ind w:left="720"/>
      <w:contextualSpacing/>
    </w:pPr>
  </w:style>
  <w:style w:type="table" w:styleId="a4">
    <w:name w:val="Table Grid"/>
    <w:basedOn w:val="a1"/>
    <w:uiPriority w:val="39"/>
    <w:rsid w:val="004573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349"/>
    <w:pPr>
      <w:ind w:left="720"/>
      <w:contextualSpacing/>
    </w:pPr>
  </w:style>
  <w:style w:type="table" w:styleId="a4">
    <w:name w:val="Table Grid"/>
    <w:basedOn w:val="a1"/>
    <w:uiPriority w:val="39"/>
    <w:rsid w:val="004573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Gorbenko</dc:creator>
  <cp:keywords/>
  <dc:description/>
  <cp:lastModifiedBy>Gorbenko</cp:lastModifiedBy>
  <cp:revision>2</cp:revision>
  <dcterms:created xsi:type="dcterms:W3CDTF">2020-06-03T04:49:00Z</dcterms:created>
  <dcterms:modified xsi:type="dcterms:W3CDTF">2020-06-03T04:49:00Z</dcterms:modified>
</cp:coreProperties>
</file>